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744C2F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23.08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133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744C2F">
            <w:pPr>
              <w:tabs>
                <w:tab w:val="left" w:pos="3270"/>
              </w:tabs>
            </w:pPr>
          </w:p>
          <w:p w:rsidR="00102261" w:rsidRDefault="00102261" w:rsidP="00744C2F">
            <w:pPr>
              <w:jc w:val="right"/>
              <w:rPr>
                <w:sz w:val="24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проектирования и строительства объекта</w:t>
      </w:r>
      <w:r w:rsidR="0093290A">
        <w:t xml:space="preserve"> ПАО «Оренбургнефть»</w:t>
      </w:r>
      <w:r w:rsidR="00A20443">
        <w:t xml:space="preserve"> </w:t>
      </w:r>
      <w:r>
        <w:t>«</w:t>
      </w:r>
      <w:r w:rsidR="000D153B">
        <w:rPr>
          <w:szCs w:val="28"/>
        </w:rPr>
        <w:t>Сбор нефти и газа со</w:t>
      </w:r>
      <w:r w:rsidR="006A408F">
        <w:rPr>
          <w:szCs w:val="28"/>
        </w:rPr>
        <w:t xml:space="preserve"> скважин</w:t>
      </w:r>
      <w:r w:rsidR="000D153B">
        <w:rPr>
          <w:szCs w:val="28"/>
        </w:rPr>
        <w:t xml:space="preserve"> №№ 7037, 7038, 7040, 2000 и система заводнения скважины № 7037</w:t>
      </w:r>
      <w:r w:rsidR="006A408F">
        <w:rPr>
          <w:szCs w:val="28"/>
        </w:rPr>
        <w:t xml:space="preserve"> </w:t>
      </w:r>
      <w:proofErr w:type="spellStart"/>
      <w:r w:rsidR="006A408F">
        <w:rPr>
          <w:szCs w:val="28"/>
        </w:rPr>
        <w:t>Боброского</w:t>
      </w:r>
      <w:proofErr w:type="spellEnd"/>
      <w:r w:rsidR="00B8288F">
        <w:rPr>
          <w:szCs w:val="28"/>
        </w:rPr>
        <w:t xml:space="preserve"> месторождения</w:t>
      </w:r>
      <w:r w:rsidR="000D153B">
        <w:rPr>
          <w:szCs w:val="28"/>
        </w:rPr>
        <w:t>»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6A408F">
        <w:t>села Скворцовка</w:t>
      </w:r>
      <w:r w:rsidR="002F3DDA">
        <w:t xml:space="preserve"> 26</w:t>
      </w:r>
      <w:r w:rsidR="000E3593">
        <w:t>.0</w:t>
      </w:r>
      <w:r w:rsidR="002F3DDA">
        <w:t>9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</w:t>
      </w:r>
      <w:r w:rsidR="000D153B">
        <w:rPr>
          <w:szCs w:val="28"/>
        </w:rPr>
        <w:t xml:space="preserve">Сбор нефти и газа со скважин №№ 7037, 7038, 7040, 2000 и система заводнения скважины № 7037 </w:t>
      </w:r>
      <w:proofErr w:type="spellStart"/>
      <w:r w:rsidR="000D153B">
        <w:rPr>
          <w:szCs w:val="28"/>
        </w:rPr>
        <w:t>Боброского</w:t>
      </w:r>
      <w:proofErr w:type="spellEnd"/>
      <w:r w:rsidR="000D153B">
        <w:rPr>
          <w:szCs w:val="28"/>
        </w:rPr>
        <w:t xml:space="preserve"> месторождения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представлены по адресу: </w:t>
      </w:r>
      <w:r w:rsidR="003D4BF8">
        <w:lastRenderedPageBreak/>
        <w:t>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«Оренбургнефть»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243701"/>
    <w:rsid w:val="00267151"/>
    <w:rsid w:val="00286E44"/>
    <w:rsid w:val="002F3DDA"/>
    <w:rsid w:val="002F623F"/>
    <w:rsid w:val="003760CE"/>
    <w:rsid w:val="003A73A5"/>
    <w:rsid w:val="003D4BF8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D1BEE"/>
    <w:rsid w:val="008004D2"/>
    <w:rsid w:val="00872AA2"/>
    <w:rsid w:val="0088578A"/>
    <w:rsid w:val="008C29B9"/>
    <w:rsid w:val="008C2ACE"/>
    <w:rsid w:val="0090789E"/>
    <w:rsid w:val="0091329C"/>
    <w:rsid w:val="0093290A"/>
    <w:rsid w:val="00935267"/>
    <w:rsid w:val="009E2E3C"/>
    <w:rsid w:val="009E4BB4"/>
    <w:rsid w:val="009F16FC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2016-08-24T05:46:00Z</cp:lastPrinted>
  <dcterms:created xsi:type="dcterms:W3CDTF">2014-08-04T08:40:00Z</dcterms:created>
  <dcterms:modified xsi:type="dcterms:W3CDTF">2016-08-24T05:46:00Z</dcterms:modified>
</cp:coreProperties>
</file>